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EB8" w:rsidRPr="00070372" w:rsidRDefault="008B5EB8" w:rsidP="008B5EB8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0703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 xml:space="preserve">Муниципальное автономное дошкольное образовательное учреждение </w:t>
      </w:r>
    </w:p>
    <w:p w:rsidR="008B5EB8" w:rsidRPr="00070372" w:rsidRDefault="008B5EB8" w:rsidP="008B5EB8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0703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 xml:space="preserve">«Детский сад №332 комбинированного вида» </w:t>
      </w:r>
    </w:p>
    <w:p w:rsidR="008B5EB8" w:rsidRPr="00070372" w:rsidRDefault="008B5EB8" w:rsidP="008B5EB8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0703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 xml:space="preserve">Советского района г. Казани </w:t>
      </w:r>
    </w:p>
    <w:p w:rsidR="008B5EB8" w:rsidRPr="00070372" w:rsidRDefault="008B5EB8" w:rsidP="008B5EB8">
      <w:pPr>
        <w:spacing w:before="0" w:beforeAutospacing="0" w:after="0" w:afterAutospacing="0" w:line="27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</w:p>
    <w:p w:rsidR="008B5EB8" w:rsidRPr="00070372" w:rsidRDefault="008B5EB8" w:rsidP="008B5EB8">
      <w:pPr>
        <w:spacing w:before="0" w:beforeAutospacing="0" w:after="0" w:afterAutospacing="0" w:line="27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07037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314AE14D" wp14:editId="20B21EA4">
            <wp:extent cx="2054985" cy="955807"/>
            <wp:effectExtent l="0" t="0" r="0" b="0"/>
            <wp:docPr id="34" name="image34.png" descr="C:\Users\elena\AppData\Local\Microsoft\Windows\INetCache\Content.Word\Эл подпись 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png" descr="C:\Users\elena\AppData\Local\Microsoft\Windows\INetCache\Content.Word\Эл подпись 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4985" cy="9558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W w:w="11110" w:type="dxa"/>
        <w:tblLayout w:type="fixed"/>
        <w:tblLook w:val="0600" w:firstRow="0" w:lastRow="0" w:firstColumn="0" w:lastColumn="0" w:noHBand="1" w:noVBand="1"/>
      </w:tblPr>
      <w:tblGrid>
        <w:gridCol w:w="4876"/>
        <w:gridCol w:w="6234"/>
      </w:tblGrid>
      <w:tr w:rsidR="008B5EB8" w:rsidRPr="008B5EB8" w:rsidTr="00DC5266">
        <w:tc>
          <w:tcPr>
            <w:tcW w:w="48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5EB8" w:rsidRPr="00070372" w:rsidRDefault="008B5EB8" w:rsidP="00DC5266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СОГЛАСОВАНО</w:t>
            </w:r>
            <w:r w:rsidRPr="00070372">
              <w:rPr>
                <w:rFonts w:ascii="Times New Roman" w:eastAsia="Times New Roman" w:hAnsi="Times New Roman" w:cs="Times New Roman"/>
                <w:lang w:val="ru" w:eastAsia="ru-RU"/>
              </w:rPr>
              <w:br/>
            </w:r>
            <w:r w:rsidRPr="0007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Педагогическим советом</w:t>
            </w:r>
            <w:r w:rsidRPr="00070372">
              <w:rPr>
                <w:rFonts w:ascii="Times New Roman" w:eastAsia="Times New Roman" w:hAnsi="Times New Roman" w:cs="Times New Roman"/>
                <w:lang w:val="ru" w:eastAsia="ru-RU"/>
              </w:rPr>
              <w:br/>
            </w:r>
            <w:r w:rsidRPr="0007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МАДОУ «Детский сад №332 комбинированного вида» Советского района г. Казани </w:t>
            </w:r>
          </w:p>
          <w:p w:rsidR="008B5EB8" w:rsidRPr="00070372" w:rsidRDefault="008B5EB8" w:rsidP="00DC5266">
            <w:pPr>
              <w:spacing w:before="0" w:beforeAutospacing="0" w:after="0" w:afterAutospacing="0" w:line="276" w:lineRule="auto"/>
              <w:rPr>
                <w:rFonts w:ascii="Arial" w:eastAsia="Arial" w:hAnsi="Arial" w:cs="Arial"/>
                <w:lang w:val="ru" w:eastAsia="ru-RU"/>
              </w:rPr>
            </w:pPr>
            <w:r w:rsidRPr="0007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(протокол от 29.08.2025 г. №1)</w:t>
            </w:r>
          </w:p>
        </w:tc>
        <w:tc>
          <w:tcPr>
            <w:tcW w:w="623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5EB8" w:rsidRPr="00070372" w:rsidRDefault="008B5EB8" w:rsidP="00DC5266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УТВЕРЖДАЮ</w:t>
            </w:r>
            <w:r w:rsidRPr="00070372">
              <w:rPr>
                <w:rFonts w:ascii="Times New Roman" w:eastAsia="Times New Roman" w:hAnsi="Times New Roman" w:cs="Times New Roman"/>
                <w:lang w:val="ru" w:eastAsia="ru-RU"/>
              </w:rPr>
              <w:br/>
            </w:r>
            <w:r w:rsidRPr="0007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Заведующий МАДОУ «Детский сад №332 комбинированного вида» Советского района </w:t>
            </w:r>
          </w:p>
          <w:p w:rsidR="008B5EB8" w:rsidRPr="00070372" w:rsidRDefault="008B5EB8" w:rsidP="00DC5266">
            <w:pPr>
              <w:spacing w:before="0" w:beforeAutospacing="0" w:after="0" w:afterAutospacing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val="ru" w:eastAsia="ru-RU"/>
              </w:rPr>
            </w:pPr>
            <w:r w:rsidRPr="0007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г. Казани Богданова Е.А.</w:t>
            </w:r>
            <w:r w:rsidRPr="00070372">
              <w:rPr>
                <w:rFonts w:ascii="Times New Roman" w:eastAsia="Times New Roman" w:hAnsi="Times New Roman" w:cs="Times New Roman"/>
                <w:lang w:val="ru" w:eastAsia="ru-RU"/>
              </w:rPr>
              <w:br/>
            </w:r>
            <w:r w:rsidRPr="0007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Приказ №115-О от 28.08.2025</w:t>
            </w:r>
          </w:p>
        </w:tc>
      </w:tr>
    </w:tbl>
    <w:p w:rsidR="00AD4F38" w:rsidRPr="00127A9C" w:rsidRDefault="00390A0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об оказании логопедической помощи в М</w:t>
      </w:r>
      <w:r w:rsidR="00127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127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ДОУ Детский сад № 3</w:t>
      </w:r>
      <w:r w:rsidR="00127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32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комбинированного вида</w:t>
      </w:r>
    </w:p>
    <w:p w:rsidR="00AD4F38" w:rsidRPr="00127A9C" w:rsidRDefault="00390A0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AD4F38" w:rsidRPr="00127A9C" w:rsidRDefault="00390A0F" w:rsidP="002A78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>1.1. Положение об оказании логопедической помощи М</w:t>
      </w:r>
      <w:r w:rsidR="00127A9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 w:rsidR="00127A9C" w:rsidRPr="00127A9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>Детский сад № 3</w:t>
      </w:r>
      <w:r w:rsidR="00127A9C">
        <w:rPr>
          <w:rFonts w:hAnsi="Times New Roman" w:cs="Times New Roman"/>
          <w:color w:val="000000"/>
          <w:sz w:val="24"/>
          <w:szCs w:val="24"/>
          <w:lang w:val="ru-RU"/>
        </w:rPr>
        <w:t>32 комбинированного вида</w:t>
      </w:r>
      <w:r w:rsidR="00127A9C" w:rsidRPr="00127A9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 регламентирует деятельность М</w:t>
      </w:r>
      <w:r w:rsidR="00127A9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 w:rsidR="00127A9C" w:rsidRPr="00127A9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>Детский сад № 3</w:t>
      </w:r>
      <w:r w:rsidR="00127A9C">
        <w:rPr>
          <w:rFonts w:hAnsi="Times New Roman" w:cs="Times New Roman"/>
          <w:color w:val="000000"/>
          <w:sz w:val="24"/>
          <w:szCs w:val="24"/>
          <w:lang w:val="ru-RU"/>
        </w:rPr>
        <w:t>32</w:t>
      </w:r>
      <w:r w:rsidR="00127A9C" w:rsidRPr="00127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27A9C">
        <w:rPr>
          <w:rFonts w:hAnsi="Times New Roman" w:cs="Times New Roman"/>
          <w:color w:val="000000"/>
          <w:sz w:val="24"/>
          <w:szCs w:val="24"/>
          <w:lang w:val="ru-RU"/>
        </w:rPr>
        <w:t xml:space="preserve">комбинированного </w:t>
      </w:r>
      <w:r w:rsidR="008B5EB8">
        <w:rPr>
          <w:rFonts w:hAnsi="Times New Roman" w:cs="Times New Roman"/>
          <w:color w:val="000000"/>
          <w:sz w:val="24"/>
          <w:szCs w:val="24"/>
          <w:lang w:val="ru-RU"/>
        </w:rPr>
        <w:t>вида»</w:t>
      </w: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детский сад), в части оказания логопедической помощи воспитанникам, имеющим нарушения устной и (или) письменной речи (далее – воспитанники) и трудности в освоении ими основных общеобразовательных программ, в том числе адаптированных.</w:t>
      </w:r>
    </w:p>
    <w:p w:rsidR="00AD4F38" w:rsidRPr="00127A9C" w:rsidRDefault="00390A0F" w:rsidP="002A78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>1.2. Задачами детского сада по оказанию логопедической помощи являются:</w:t>
      </w:r>
    </w:p>
    <w:p w:rsidR="00AD4F38" w:rsidRPr="00127A9C" w:rsidRDefault="00390A0F" w:rsidP="002A789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>организация и проведение логопедической диагностики с целью своевременного выявления и последующей коррекции речевых нарушений воспитанников;</w:t>
      </w:r>
    </w:p>
    <w:p w:rsidR="00AD4F38" w:rsidRPr="00127A9C" w:rsidRDefault="00390A0F" w:rsidP="002A789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>организация проведения логопедических занятий с воспитанниками с выявленными нарушениями речи;</w:t>
      </w:r>
    </w:p>
    <w:p w:rsidR="00AD4F38" w:rsidRPr="00127A9C" w:rsidRDefault="00390A0F" w:rsidP="002A789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>организация пропедевтической логопедической работы с воспитанниками по предупреждению возникновения возможных нарушений в развитии речи, включая разработку конкретных рекомендаций воспитанникам, их родителям (законным представителям), педагогическим работникам;</w:t>
      </w:r>
    </w:p>
    <w:p w:rsidR="00AD4F38" w:rsidRPr="00127A9C" w:rsidRDefault="00390A0F" w:rsidP="002A7899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>консультирование участников образовательных отношений по вопросам организации и содержания логопедической работы с воспитанниками.</w:t>
      </w:r>
    </w:p>
    <w:p w:rsidR="00AD4F38" w:rsidRPr="00127A9C" w:rsidRDefault="00390A0F" w:rsidP="002A78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>1.3. Воспитанники вправе получать логопедическую помощь независимо от формы получения образования и формы обучения.</w:t>
      </w:r>
    </w:p>
    <w:p w:rsidR="00AD4F38" w:rsidRPr="00127A9C" w:rsidRDefault="00390A0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Порядок оказания логопедической помощи</w:t>
      </w:r>
    </w:p>
    <w:p w:rsidR="00AD4F38" w:rsidRPr="00127A9C" w:rsidRDefault="00390A0F" w:rsidP="002A78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>2.1. Логопедическая помощь оказывается детским садом собственными силами, а также в рамках сетевой формы реализации образовательных программ.</w:t>
      </w:r>
    </w:p>
    <w:p w:rsidR="00AD4F38" w:rsidRPr="00127A9C" w:rsidRDefault="00390A0F" w:rsidP="002A78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2.2. При оказании логопедической помощи учитель-логопед ведет документацию согласно приложению 1 к настоящему положению.</w:t>
      </w:r>
    </w:p>
    <w:p w:rsidR="00AD4F38" w:rsidRPr="00127A9C" w:rsidRDefault="00390A0F" w:rsidP="002A78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>Срок и порядок хранения документов определяются локальными нормативными актами детского сада и настоящим положением. Срок хранения документации учителя-логопеда составляет не менее трех лет с момента завершения оказания логопедической помощи.</w:t>
      </w:r>
    </w:p>
    <w:p w:rsidR="00AD4F38" w:rsidRPr="00127A9C" w:rsidRDefault="00390A0F" w:rsidP="002A78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>2.3. Количество штатных единиц учителей-логопедов определяется детским садом, исходя из:</w:t>
      </w:r>
    </w:p>
    <w:p w:rsidR="00AD4F38" w:rsidRDefault="00390A0F" w:rsidP="002A789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>количества воспитанников, имеющих заключение психолого-медико-педагогической комиссии (далее – ПМПК) с рекомендациями об обучении по адаптированной основной образовательной программе для воспитанников с ограниченными возможностями здоровья (далее – ОВЗ) из рекомендуемого расчета 1 штатная единица учителя-логопеда на 12 указанных воспитанников;</w:t>
      </w:r>
    </w:p>
    <w:p w:rsidR="00F3714C" w:rsidRPr="00127A9C" w:rsidRDefault="00F3714C" w:rsidP="002A7899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D4F38" w:rsidRPr="00127A9C" w:rsidRDefault="00390A0F" w:rsidP="002A78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>2.4. Логопедическая помощь осуществляется на основании личного заявления родителей (законных представителей) и (или) согласия родителей (законных представителей) воспитанников.</w:t>
      </w:r>
    </w:p>
    <w:p w:rsidR="00AD4F38" w:rsidRPr="00127A9C" w:rsidRDefault="00390A0F" w:rsidP="002A78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>2.5. Логопедическая диагностика осуществляется не менее двух раз в год, включая входное и контрольное диагностические мероприятия, продолжительностью не менее 15 календарных дней каждое.</w:t>
      </w:r>
    </w:p>
    <w:p w:rsidR="00AD4F38" w:rsidRPr="00127A9C" w:rsidRDefault="00390A0F" w:rsidP="002A78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 xml:space="preserve">2.5.1. Входное и контрольное диагностические мероприятия подразумевают проведение общего </w:t>
      </w:r>
      <w:proofErr w:type="spellStart"/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>срезового</w:t>
      </w:r>
      <w:proofErr w:type="spellEnd"/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 xml:space="preserve"> обследования воспитанников, обследование воспитанников по запросу родителей (законных представителей), педагогических работников, углубленное обследование воспитанников, имеющих нарушения устной и (или) письменной речи и получающих логопедическую помощь с целью составления или уточнения плана коррекционной работы учителя-логопеда и другие варианты диагностики, уточняющие речевой статус воспитанника.</w:t>
      </w:r>
    </w:p>
    <w:p w:rsidR="00AD4F38" w:rsidRPr="00127A9C" w:rsidRDefault="00390A0F" w:rsidP="002A78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 xml:space="preserve">2.5.2. По запросу педагогических работников возможна организация внеплановых диагностических мер в отношении воспитанников, демонстрирующих признаки нарушения устной и (или) письменной речи. В случае инициации внеплановых диагностических мероприятий педагогическим работником, им должна быть подготовлена педагогическая характеристика (приложение 2 к Положению) воспитанника, демонстрирующего признаки нарушения устной и (или) письменной речи, и оформлено обращение к учителю-логопеду. После получения обращения учитель-логопед </w:t>
      </w:r>
      <w:r w:rsidR="002A7899" w:rsidRPr="002A7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>проводит диагностические мероприятия.</w:t>
      </w:r>
    </w:p>
    <w:p w:rsidR="00AD4F38" w:rsidRPr="00127A9C" w:rsidRDefault="00390A0F" w:rsidP="002A78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>2.6. Списочный состав воспитанников, нуждающихся в получении логопедической помощи, формируется на основании результатов логопедической диагностики с учетом выраженности речевого нарушения воспитанника, рекомендаций ПМПК.</w:t>
      </w:r>
    </w:p>
    <w:p w:rsidR="00AD4F38" w:rsidRPr="00127A9C" w:rsidRDefault="00390A0F" w:rsidP="002A78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>2.7. Зачисление на логопедические занятия воспитанников, нуждающихся в получении логопедической помощи, и их отчисление осуществляется на основании приказа заведующего детским садом.</w:t>
      </w:r>
    </w:p>
    <w:p w:rsidR="00AD4F38" w:rsidRPr="00127A9C" w:rsidRDefault="00390A0F" w:rsidP="002A78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>2.8 Отчисление воспитанников с логопедических занятий осуществляется по мере преодоления речевых нарушений, компенсации речевых особенностей конкретного ребенка.</w:t>
      </w:r>
    </w:p>
    <w:p w:rsidR="00AD4F38" w:rsidRPr="00127A9C" w:rsidRDefault="00390A0F" w:rsidP="002A78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2.9. Логопедические занятия с воспитанниками проводятся в индивидуальной и (или) групповой/подгрупповой формах. Количество и периодичность групповых/подгрупповых и индивидуальных занятий определяется учителем-логопедом с учетом выраженности речевого нарушения воспитанника, рекомендаций ПМПК.</w:t>
      </w:r>
    </w:p>
    <w:p w:rsidR="00AD4F38" w:rsidRDefault="00390A0F" w:rsidP="002A78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>2.10. Логопедические занятия с воспитанниками проводятся с учетом режима работы детского сада.</w:t>
      </w:r>
    </w:p>
    <w:p w:rsidR="001C06AF" w:rsidRDefault="001C06AF" w:rsidP="002A7899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2.10.1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Периодичность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логопедических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3714C" w:rsidRPr="00F3714C" w:rsidRDefault="001C06AF" w:rsidP="002A789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 xml:space="preserve">для воспитанников с ОВЗ, имеющих заключение ПМПК с рекомендацией об обучении по адаптированной основной образовательной программе дошкольного образования, определяется выраженностью речевого нарушения, и требованиями адаптированной основной образовательной программы и составляет не менее двух логопедических занятий в неделю </w:t>
      </w:r>
      <w:r>
        <w:rPr>
          <w:rFonts w:hAnsi="Times New Roman" w:cs="Times New Roman"/>
          <w:color w:val="000000"/>
          <w:sz w:val="24"/>
          <w:szCs w:val="24"/>
        </w:rPr>
        <w:t xml:space="preserve">(в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подгрупповых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F3714C" w:rsidRPr="00F3714C" w:rsidRDefault="00F3714C" w:rsidP="002A7899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</w:p>
    <w:p w:rsidR="001C06AF" w:rsidRPr="00127A9C" w:rsidRDefault="00F3714C" w:rsidP="002A78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2.10.2 </w:t>
      </w:r>
      <w:r w:rsidR="001C06AF" w:rsidRPr="00127A9C">
        <w:rPr>
          <w:rFonts w:hAnsi="Times New Roman" w:cs="Times New Roman"/>
          <w:color w:val="000000"/>
          <w:sz w:val="24"/>
          <w:szCs w:val="24"/>
          <w:lang w:val="ru-RU"/>
        </w:rPr>
        <w:t xml:space="preserve"> Продолжительность логопедических занятий определяется в соответствии с санитарно-эпидемиологическими требованиями и составляет:</w:t>
      </w:r>
    </w:p>
    <w:p w:rsidR="001C06AF" w:rsidRPr="00127A9C" w:rsidRDefault="001C06AF" w:rsidP="002A789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>для детей от 1,5 до 3 лет – не более 10 мин;</w:t>
      </w:r>
    </w:p>
    <w:p w:rsidR="001C06AF" w:rsidRPr="00127A9C" w:rsidRDefault="001C06AF" w:rsidP="002A789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>для детей от 3 до 4-х лет – не более 15 мин</w:t>
      </w:r>
    </w:p>
    <w:p w:rsidR="001C06AF" w:rsidRPr="00127A9C" w:rsidRDefault="001C06AF" w:rsidP="002A789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>для детей от 4-х до 5-ти лет – не более 20 мин;</w:t>
      </w:r>
    </w:p>
    <w:p w:rsidR="001C06AF" w:rsidRPr="00127A9C" w:rsidRDefault="001C06AF" w:rsidP="002A789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>для детей от 5 до 6-ти лет – не более 25 мин;</w:t>
      </w:r>
    </w:p>
    <w:p w:rsidR="001C06AF" w:rsidRPr="00F3714C" w:rsidRDefault="001C06AF" w:rsidP="002A7899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>для детей от 6-ти до 7-ми лет – не более 30 мин.</w:t>
      </w:r>
    </w:p>
    <w:p w:rsidR="00AD4F38" w:rsidRPr="00127A9C" w:rsidRDefault="00390A0F" w:rsidP="002A78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>2.11. Содержание коррекционной работы с воспитанниками определяется учителем-логопедом на основании рекомендаций ПМПК и результатов логопедической диагностики.</w:t>
      </w:r>
    </w:p>
    <w:p w:rsidR="00AD4F38" w:rsidRPr="00127A9C" w:rsidRDefault="00390A0F" w:rsidP="002A78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>2.12. Логопедические занятия проводятся в помещениях, оборудованных с учетом особых образовательных потребностей воспитанников и состояния их здоровья и отвечающих санитарно-гигиеническим требованиям, предъявляемым к данным помещениям.</w:t>
      </w:r>
    </w:p>
    <w:p w:rsidR="00AD4F38" w:rsidRPr="00127A9C" w:rsidRDefault="00390A0F" w:rsidP="002A78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>2.13. Консультативная деятельность учителя-логопеда заключается в формировании единой стратегии эффективного преодоления речевых особенностей воспитанников при совместной работе всех участников образовательного процесса (административных и педагогических работников детского сада, родителей (законных представителей), которая предполагает информирование о задачах, специфике, особенностях организации коррекционно-развивающей работы учителя-логопеда с воспитанниками.</w:t>
      </w:r>
    </w:p>
    <w:p w:rsidR="00AD4F38" w:rsidRPr="00127A9C" w:rsidRDefault="00390A0F" w:rsidP="002A78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>Консультативная деятельность может осуществляться через организацию:</w:t>
      </w:r>
    </w:p>
    <w:p w:rsidR="00AD4F38" w:rsidRPr="00127A9C" w:rsidRDefault="00390A0F" w:rsidP="002A789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>постоянно действующей консультативной службы для родителей;</w:t>
      </w:r>
    </w:p>
    <w:p w:rsidR="00AD4F38" w:rsidRPr="00127A9C" w:rsidRDefault="00390A0F" w:rsidP="002A789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 и группового консультирования родителей (законных представителей), педагогических и руководящих работников детского сада;</w:t>
      </w:r>
    </w:p>
    <w:p w:rsidR="00AD4F38" w:rsidRDefault="00390A0F" w:rsidP="002A7899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информационных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стендов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3714C" w:rsidRPr="00F3714C" w:rsidRDefault="00F3714C" w:rsidP="002A7899">
      <w:pPr>
        <w:pStyle w:val="a3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2.13.1</w:t>
      </w:r>
      <w:r w:rsidRPr="00F3714C">
        <w:rPr>
          <w:rFonts w:hAnsi="Times New Roman" w:cs="Times New Roman"/>
          <w:color w:val="000000"/>
          <w:sz w:val="24"/>
          <w:szCs w:val="24"/>
          <w:lang w:val="ru-RU"/>
        </w:rPr>
        <w:t xml:space="preserve"> . При организации логопедической помощи детям младенческого и раннего возраста занятия могут проводиться в форме консультирования родителей (законных представителей) по вопросам организации деятельности их ребенка, создания предметно-развивающей среды и обеспечения социальной ситуации развития.</w:t>
      </w:r>
    </w:p>
    <w:p w:rsidR="00F3714C" w:rsidRDefault="00F3714C" w:rsidP="002A7899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714C" w:rsidRDefault="00F3714C" w:rsidP="002A7899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714C" w:rsidRDefault="00F3714C" w:rsidP="002A7899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714C" w:rsidRDefault="00F3714C" w:rsidP="002A7899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714C" w:rsidRDefault="00F3714C" w:rsidP="002A7899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714C" w:rsidRDefault="00F3714C" w:rsidP="002A7899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714C" w:rsidRDefault="00F3714C" w:rsidP="002A7899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714C" w:rsidRDefault="00F3714C" w:rsidP="002A7899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714C" w:rsidRDefault="00F3714C" w:rsidP="002A7899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D4F38" w:rsidRDefault="00390A0F" w:rsidP="00390A0F">
      <w:pPr>
        <w:ind w:left="780" w:right="180"/>
        <w:contextualSpacing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  <w:r w:rsidRPr="00127A9C">
        <w:rPr>
          <w:lang w:val="ru-RU"/>
        </w:rPr>
        <w:br/>
      </w: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>к Положению об оказании</w:t>
      </w:r>
      <w:r w:rsidRPr="00127A9C">
        <w:rPr>
          <w:lang w:val="ru-RU"/>
        </w:rPr>
        <w:br/>
      </w: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>логопедической помощи</w:t>
      </w:r>
      <w:r w:rsidRPr="00127A9C">
        <w:rPr>
          <w:lang w:val="ru-RU"/>
        </w:rPr>
        <w:br/>
      </w: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>в 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>ДОУ Детский сад № 3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32</w:t>
      </w:r>
    </w:p>
    <w:p w:rsidR="00390A0F" w:rsidRPr="00127A9C" w:rsidRDefault="00390A0F" w:rsidP="00390A0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D4F38" w:rsidRPr="00127A9C" w:rsidRDefault="00390A0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Документация организации при оказании логопедической помощи</w:t>
      </w:r>
    </w:p>
    <w:p w:rsidR="00AD4F38" w:rsidRPr="00127A9C" w:rsidRDefault="00390A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>1. Программы и (или) планы логопедической работы.</w:t>
      </w:r>
    </w:p>
    <w:p w:rsidR="00AD4F38" w:rsidRPr="00127A9C" w:rsidRDefault="00390A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>2. Годовой план работы учителя-логопеда (учителей-логопедов).</w:t>
      </w:r>
    </w:p>
    <w:p w:rsidR="00AD4F38" w:rsidRPr="00127A9C" w:rsidRDefault="00390A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>3. Расписание занятий учителей-логопедов.</w:t>
      </w:r>
    </w:p>
    <w:p w:rsidR="00AD4F38" w:rsidRPr="00127A9C" w:rsidRDefault="00390A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>4. Индивидуальные карты речевого развития обучающихся, получающих логопедическую помощь.</w:t>
      </w:r>
    </w:p>
    <w:p w:rsidR="00AD4F38" w:rsidRPr="00127A9C" w:rsidRDefault="00390A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>5. Журнал учета посещаемости логопедических занятий.</w:t>
      </w:r>
    </w:p>
    <w:p w:rsidR="00AD4F38" w:rsidRDefault="00390A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>6. Отчетная документация по результатам логопедической работы.</w:t>
      </w:r>
    </w:p>
    <w:p w:rsidR="00390A0F" w:rsidRPr="008B5EB8" w:rsidRDefault="00390A0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A7899" w:rsidRPr="008B5EB8" w:rsidRDefault="002A789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A7899" w:rsidRPr="008B5EB8" w:rsidRDefault="002A789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D4F38" w:rsidRPr="00127A9C" w:rsidRDefault="00390A0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>Приложение 2</w:t>
      </w:r>
      <w:r w:rsidRPr="00127A9C">
        <w:rPr>
          <w:lang w:val="ru-RU"/>
        </w:rPr>
        <w:br/>
      </w: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>к Положению об оказании</w:t>
      </w:r>
      <w:r w:rsidRPr="00127A9C">
        <w:rPr>
          <w:lang w:val="ru-RU"/>
        </w:rPr>
        <w:br/>
      </w:r>
      <w:bookmarkStart w:id="0" w:name="_GoBack"/>
      <w:bookmarkEnd w:id="0"/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>логопедической помощи</w:t>
      </w:r>
      <w:r w:rsidRPr="00127A9C">
        <w:rPr>
          <w:lang w:val="ru-RU"/>
        </w:rPr>
        <w:br/>
      </w: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>в 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27A9C">
        <w:rPr>
          <w:rFonts w:hAnsi="Times New Roman" w:cs="Times New Roman"/>
          <w:color w:val="000000"/>
          <w:sz w:val="24"/>
          <w:szCs w:val="24"/>
          <w:lang w:val="ru-RU"/>
        </w:rPr>
        <w:t>ДОУ Детский сад № 3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32</w:t>
      </w:r>
    </w:p>
    <w:p w:rsidR="00AD4F38" w:rsidRPr="00127A9C" w:rsidRDefault="00AD4F3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D4F38" w:rsidRPr="008B5EB8" w:rsidRDefault="008B5EB8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8B5E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5EB8">
        <w:rPr>
          <w:rFonts w:hAnsi="Times New Roman" w:cs="Times New Roman"/>
          <w:b/>
          <w:color w:val="000000"/>
          <w:sz w:val="24"/>
          <w:szCs w:val="24"/>
          <w:lang w:val="ru-RU"/>
        </w:rPr>
        <w:t>П</w:t>
      </w:r>
      <w:r w:rsidRPr="008B5EB8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едагогическая характеристика </w:t>
      </w:r>
      <w:r w:rsidR="00390A0F" w:rsidRPr="008B5E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воспитанника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</w:t>
      </w:r>
    </w:p>
    <w:p w:rsidR="00AD4F38" w:rsidRPr="008B5EB8" w:rsidRDefault="00390A0F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8B5E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года рождения, посещающего логопедическую группу  </w:t>
      </w:r>
    </w:p>
    <w:p w:rsidR="00AD4F38" w:rsidRPr="008B5EB8" w:rsidRDefault="00390A0F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8B5E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сведения</w:t>
      </w:r>
    </w:p>
    <w:p w:rsidR="00AD4F38" w:rsidRDefault="00390A0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&lt;…&gt;</w:t>
      </w:r>
    </w:p>
    <w:sectPr w:rsidR="00AD4F38" w:rsidSect="00390A0F">
      <w:pgSz w:w="11907" w:h="16839"/>
      <w:pgMar w:top="993" w:right="1440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D4A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F505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FF65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5E68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3413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7F4C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27A9C"/>
    <w:rsid w:val="001C06AF"/>
    <w:rsid w:val="002A7899"/>
    <w:rsid w:val="002D33B1"/>
    <w:rsid w:val="002D3591"/>
    <w:rsid w:val="003514A0"/>
    <w:rsid w:val="00390A0F"/>
    <w:rsid w:val="004F7E17"/>
    <w:rsid w:val="005A05CE"/>
    <w:rsid w:val="00653AF6"/>
    <w:rsid w:val="008B5EB8"/>
    <w:rsid w:val="00AD4F38"/>
    <w:rsid w:val="00B73A5A"/>
    <w:rsid w:val="00C80053"/>
    <w:rsid w:val="00E438A1"/>
    <w:rsid w:val="00F01E19"/>
    <w:rsid w:val="00F3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F53A8"/>
  <w15:docId w15:val="{A86462E9-9851-442B-B382-D7F93F726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371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1218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Елена</dc:creator>
  <dc:description>Подготовлено экспертами Группы Актион</dc:description>
  <cp:lastModifiedBy>Богданова Елена</cp:lastModifiedBy>
  <cp:revision>2</cp:revision>
  <dcterms:created xsi:type="dcterms:W3CDTF">2026-06-01T07:52:00Z</dcterms:created>
  <dcterms:modified xsi:type="dcterms:W3CDTF">2026-06-01T07:52:00Z</dcterms:modified>
</cp:coreProperties>
</file>